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Termo de Referência do CPSI (TR-CPSI)</w:t>
      </w:r>
    </w:p>
    <w:p>
      <w:pPr>
        <w:pStyle w:val="Heading2"/>
      </w:pPr>
      <w:commentRangeStart w:id="0"/>
      <w:commentRangeStart w:id="1"/>
      <w:r>
        <w:t>Termo de Referência do CPSI</w:t>
      </w:r>
      <w:commentRangeEnd w:id="0"/>
      <w:r>
        <w:rPr>
          <w:rStyle w:val="CommentReference"/>
        </w:rPr>
        <w:commentReference w:id="0"/>
      </w:r>
      <w:commentRangeEnd w:id="1"/>
      <w:r>
        <w:rPr>
          <w:rStyle w:val="CommentReference"/>
        </w:rPr>
        <w:commentReference w:id="1"/>
      </w:r>
    </w:p>
    <w:p>
      <w:r>
        <w:t xml:space="preserve">Órgão ou entidade contratante: </w:t>
      </w:r>
      <w:r>
        <w:rPr>
          <w:highlight w:val="yellow"/>
        </w:rPr>
        <w:t>[Órgão contratante]</w:t>
      </w:r>
      <w:r>
        <w:t xml:space="preserve">. Processo: </w:t>
      </w:r>
      <w:r>
        <w:rPr>
          <w:highlight w:val="yellow"/>
        </w:rPr>
        <w:t>[Número do processo]</w:t>
      </w:r>
      <w:r>
        <w:t>.</w:t>
      </w:r>
    </w:p>
    <w:p>
      <w:pPr>
        <w:pStyle w:val="Heading2"/>
      </w:pPr>
      <w:r>
        <w:t>1. Objeto</w:t>
      </w:r>
    </w:p>
    <w:p>
      <w:commentRangeStart w:id="2"/>
      <w:r>
        <w:t xml:space="preserve">1.1 Este termo de referência se refere à licitação que </w:t>
      </w:r>
      <w:r>
        <w:rPr>
          <w:highlight w:val="yellow"/>
        </w:rPr>
        <w:t>[Órgão contratante]</w:t>
      </w:r>
      <w:r>
        <w:t xml:space="preserve"> pretende divulgar, que tem por objeto a contratação de pessoa física ou jurídica, isoladamente ou em consórcio, para o teste de soluções inovadoras, já desenvolvidas ou a ser desenvolvidas, para resolução do seguinte problema: </w:t>
      </w:r>
      <w:r>
        <w:rPr>
          <w:highlight w:val="yellow"/>
        </w:rPr>
        <w:t>[Descrição sintética do problema]</w:t>
      </w:r>
      <w:r>
        <w:t>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13, caput; Modelo de Termo de Referência do CPSI, com notas explicativas (AGU, atualização de 26/02/2025, versão final), item 1.1</w:t>
      </w:r>
    </w:p>
    <w:p>
      <w:commentRangeStart w:id="3"/>
      <w:r>
        <w:t>1.2 Fundamento legal: Capítulo VI da Lei Complementar 182/2021 e, no que for compatível, Lei 14.133/2021 e as normas do ente sobre contratações.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arts. 12 a 15; Lei 14.133/2021, aplicação no que couber</w:t>
      </w:r>
    </w:p>
    <w:p>
      <w:r>
        <w:t>1.3 O serviço será contratado por escopo, porque a solução selecionada será submetida aos testes de acordo com o cronograma previsto no CPSI, podendo o prazo ser prorrogado pelo necessário à conclusão do objeto, observada a vigência do art. 14, caput, da LC 182/2021: 12 meses, prorrogável por até 12.</w:t>
      </w:r>
    </w:p>
    <w:p>
      <w:r>
        <w:rPr>
          <w:i/>
          <w:sz w:val="18"/>
        </w:rPr>
        <w:t>Base: Lei Complementar 182/2021, art. 14, caput; Modelo de Termo de Referência do CPSI, com notas explicativas (AGU, atualização de 26/02/2025, versão final), item 1.3</w:t>
      </w:r>
    </w:p>
    <w:p>
      <w:r>
        <w:t>Escolha uma (Risco tecnológico do objeto):</w:t>
      </w:r>
    </w:p>
    <w:p>
      <w:commentRangeStart w:id="4"/>
      <w:r>
        <w:t xml:space="preserve">A) </w:t>
      </w:r>
      <w:r>
        <w:t>1.4 O teste envolve risco tecnológico, conforme a nota técnica de enquadramento.</w:t>
      </w:r>
      <w:commentRangeEnd w:id="4"/>
      <w:r>
        <w:rPr>
          <w:rStyle w:val="CommentReference"/>
        </w:rPr>
        <w:commentReference w:id="4"/>
      </w:r>
    </w:p>
    <w:p>
      <w:commentRangeStart w:id="5"/>
      <w:r>
        <w:t xml:space="preserve">B) </w:t>
      </w:r>
      <w:r>
        <w:t>1.4 O teste não envolve risco tecnológico relevante, conforme a nota técnica de enquadramento.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Decreto 9.283/2018, art. 2º, III; Lei Complementar 182/2021, art. 13, caput; Lei Complementar 182/2021, art. 14, § 4º e § 5º</w:t>
      </w:r>
    </w:p>
    <w:p>
      <w:pPr>
        <w:pStyle w:val="Heading2"/>
      </w:pPr>
      <w:commentRangeStart w:id="6"/>
      <w:r>
        <w:t>2. Fundamentação da contratação</w:t>
      </w:r>
      <w:commentRangeEnd w:id="6"/>
      <w:r>
        <w:rPr>
          <w:rStyle w:val="CommentReference"/>
        </w:rPr>
        <w:commentReference w:id="6"/>
      </w:r>
    </w:p>
    <w:p>
      <w:r>
        <w:t xml:space="preserve">2.1 Necessidades da administração. Dados do problema: </w:t>
      </w:r>
      <w:r>
        <w:rPr>
          <w:highlight w:val="yellow"/>
        </w:rPr>
        <w:t>[Dados do problema]</w:t>
      </w:r>
      <w:r>
        <w:t xml:space="preserve">. Linha de base dos indicadores: </w:t>
      </w:r>
      <w:r>
        <w:rPr>
          <w:highlight w:val="yellow"/>
        </w:rPr>
        <w:t>[Linha de base do indicador]</w:t>
      </w:r>
      <w:r>
        <w:t xml:space="preserve">. Público afetado e território: </w:t>
      </w:r>
      <w:r>
        <w:rPr>
          <w:highlight w:val="yellow"/>
        </w:rPr>
        <w:t>[Público afetado e território]</w:t>
      </w:r>
      <w:r>
        <w:t xml:space="preserve">. Medidas já adotadas e resultados: </w:t>
      </w:r>
      <w:r>
        <w:rPr>
          <w:highlight w:val="yellow"/>
        </w:rPr>
        <w:t>[Medidas já adotadas e resultados]</w:t>
      </w:r>
      <w:r>
        <w:t>.</w:t>
      </w:r>
    </w:p>
    <w:p>
      <w:r>
        <w:rPr>
          <w:i/>
          <w:sz w:val="18"/>
        </w:rPr>
        <w:t>Base: Lei 14.133/2021, art. 6º, XXIII, b, no que couber; Modelo de Termo de Referência do CPSI, com notas explicativas (AGU, atualização de 26/02/2025, versão final), nota explicativa 2.0, i</w:t>
      </w:r>
    </w:p>
    <w:p>
      <w:r>
        <w:t xml:space="preserve">2.2 Opção pela contratação de terceiros. A administração não resolve o problema com as ferramentas de que já dispõe porque </w:t>
      </w:r>
      <w:r>
        <w:rPr>
          <w:highlight w:val="yellow"/>
        </w:rPr>
        <w:t>[Motivo de contratar terceiros]</w:t>
      </w:r>
      <w:r>
        <w:t>.</w:t>
      </w:r>
    </w:p>
    <w:p>
      <w:r>
        <w:rPr>
          <w:i/>
          <w:sz w:val="18"/>
        </w:rPr>
        <w:t>Base: Modelo de Termo de Referência do CPSI, com notas explicativas (AGU, atualização de 26/02/2025, versão final), nota explicativa 2.0, ii</w:t>
      </w:r>
    </w:p>
    <w:p>
      <w:r>
        <w:t xml:space="preserve">2.3 Opção pela modalidade especial. A licitação segue a LC 182/2021 porque é preciso contratar testes para avaliar o desempenho de soluções inovadoras em ambiente real. A natureza inovadora da solução buscada e a análise de risco tecnológico estão na nota técnica de enquadramento, que integra o processo </w:t>
      </w:r>
      <w:r>
        <w:rPr>
          <w:highlight w:val="yellow"/>
        </w:rPr>
        <w:t>[Número do processo]</w:t>
      </w:r>
      <w:r>
        <w:t>.</w:t>
      </w:r>
    </w:p>
    <w:p>
      <w:r>
        <w:rPr>
          <w:i/>
          <w:sz w:val="18"/>
        </w:rPr>
        <w:t>Base: Lei Complementar 182/2021, art. 13, caput; Lei 10.973/2004, art. 2º, IV; Decreto 9.283/2018, art. 2º, III; Modelo de Termo de Referência do CPSI, com notas explicativas (AGU, atualização de 26/02/2025, versão final), nota explicativa 2.0, iii</w:t>
      </w:r>
    </w:p>
    <w:p>
      <w:r>
        <w:t xml:space="preserve">2.4 Objetivos institucionais. A contratação contribui para os objetivos institucionais porque </w:t>
      </w:r>
      <w:r>
        <w:rPr>
          <w:highlight w:val="yellow"/>
        </w:rPr>
        <w:t>[Contribuição aos objetivos institucionais]</w:t>
      </w:r>
      <w:r>
        <w:t>.</w:t>
      </w:r>
    </w:p>
    <w:p>
      <w:r>
        <w:rPr>
          <w:i/>
          <w:sz w:val="18"/>
        </w:rPr>
        <w:t>Base: Modelo de Termo de Referência do CPSI, com notas explicativas (AGU, atualização de 26/02/2025, versão final), nota explicativa 2.0, iv</w:t>
      </w:r>
    </w:p>
    <w:p>
      <w:r>
        <w:t>Escolha uma (Plano de contratações anual):</w:t>
      </w:r>
    </w:p>
    <w:p>
      <w:commentRangeStart w:id="7"/>
      <w:r>
        <w:t xml:space="preserve">A) </w:t>
      </w:r>
      <w:r>
        <w:t xml:space="preserve">2.5 A contratação está prevista no Plano de Contratações Anual de </w:t>
      </w:r>
      <w:r>
        <w:rPr>
          <w:highlight w:val="yellow"/>
        </w:rPr>
        <w:t>[Exercício financeiro]</w:t>
      </w:r>
      <w:r>
        <w:t xml:space="preserve">, item </w:t>
      </w:r>
      <w:r>
        <w:rPr>
          <w:highlight w:val="yellow"/>
        </w:rPr>
        <w:t>[Item do plano de contratações anual]</w:t>
      </w:r>
      <w:r>
        <w:t>.</w:t>
      </w:r>
      <w:commentRangeEnd w:id="7"/>
      <w:r>
        <w:rPr>
          <w:rStyle w:val="CommentReference"/>
        </w:rPr>
        <w:commentReference w:id="7"/>
      </w:r>
    </w:p>
    <w:p>
      <w:commentRangeStart w:id="8"/>
      <w:r>
        <w:t xml:space="preserve">B) </w:t>
      </w:r>
      <w:r>
        <w:t xml:space="preserve">2.5 A contratação não consta do Plano de Contratações Anual de </w:t>
      </w:r>
      <w:r>
        <w:rPr>
          <w:highlight w:val="yellow"/>
        </w:rPr>
        <w:t>[Exercício financeiro]</w:t>
      </w:r>
      <w:r>
        <w:t xml:space="preserve"> porque </w:t>
      </w:r>
      <w:r>
        <w:rPr>
          <w:highlight w:val="yellow"/>
        </w:rPr>
        <w:t>[Motivo da ausência no plano anual]</w:t>
      </w:r>
      <w:r>
        <w:t>.</w:t>
      </w:r>
      <w:commentRangeEnd w:id="8"/>
      <w:r>
        <w:rPr>
          <w:rStyle w:val="CommentReference"/>
        </w:rPr>
        <w:commentReference w:id="8"/>
      </w:r>
    </w:p>
    <w:p>
      <w:r>
        <w:rPr>
          <w:i/>
          <w:sz w:val="18"/>
        </w:rPr>
        <w:t>Base: Lei 14.133/2021, art. 12, VII; Lei 14.133/2021, art. 18, no que couber; Modelo de Termo de Referência do CPSI, com notas explicativas (AGU, atualização de 26/02/2025, versão final), nota explicativa 2.0, v</w:t>
      </w:r>
    </w:p>
    <w:p>
      <w:commentRangeStart w:id="9"/>
      <w:r>
        <w:t xml:space="preserve">2.6 Alinhamento. A contratação está alinhada com </w:t>
      </w:r>
      <w:r>
        <w:rPr>
          <w:highlight w:val="yellow"/>
        </w:rPr>
        <w:t>[Política ou plano com que a demanda se alinha]</w:t>
      </w:r>
      <w:r>
        <w:t>.</w:t>
      </w:r>
      <w:commentRangeEnd w:id="9"/>
      <w:r>
        <w:rPr>
          <w:rStyle w:val="CommentReference"/>
        </w:rPr>
        <w:commentReference w:id="9"/>
      </w:r>
    </w:p>
    <w:p>
      <w:r>
        <w:rPr>
          <w:i/>
          <w:sz w:val="18"/>
        </w:rPr>
        <w:t>Base: Modelo de Termo de Referência do CPSI, com notas explicativas (AGU, atualização de 26/02/2025, versão final), nota explicativa 2.0, vi</w:t>
      </w:r>
    </w:p>
    <w:p>
      <w:r>
        <w:t xml:space="preserve">2.7 Número de propostas. Serão selecionadas até </w:t>
      </w:r>
      <w:r>
        <w:rPr>
          <w:highlight w:val="yellow"/>
        </w:rPr>
        <w:t>[Número máximo de propostas selecionadas]</w:t>
      </w:r>
      <w:r>
        <w:t xml:space="preserve"> propostas, com um CPSI para cada selecionada, observada a disponibilidade orçamentária, pelo motivo a seguir: </w:t>
      </w:r>
      <w:r>
        <w:rPr>
          <w:highlight w:val="yellow"/>
        </w:rPr>
        <w:t>[Motivo do número de propostas]</w:t>
      </w:r>
      <w:r>
        <w:t>.</w:t>
      </w:r>
    </w:p>
    <w:p>
      <w:r>
        <w:rPr>
          <w:i/>
          <w:sz w:val="18"/>
        </w:rPr>
        <w:t>Base: Lei Complementar 182/2021, art. 13, § 6º; Modelo de Termo de Referência do CPSI, com notas explicativas (AGU, atualização de 26/02/2025, versão final), nota explicativa 2.0, vii</w:t>
      </w:r>
    </w:p>
    <w:p>
      <w:r>
        <w:t xml:space="preserve">2.8 Contratações correlatas ou interdependentes, se houver: </w:t>
      </w:r>
      <w:r>
        <w:rPr>
          <w:highlight w:val="yellow"/>
        </w:rPr>
        <w:t>[Contratações correlatas]</w:t>
      </w:r>
      <w:r>
        <w:t>.</w:t>
      </w:r>
    </w:p>
    <w:p>
      <w:r>
        <w:rPr>
          <w:i/>
          <w:sz w:val="18"/>
        </w:rPr>
        <w:t>Base: Lei 14.133/2021, art. 18, § 1º, XI, no que couber; Modelo de Termo de Referência do CPSI, com notas explicativas (AGU, atualização de 26/02/2025, versão final), nota explicativa 2.0, viii</w:t>
      </w:r>
    </w:p>
    <w:p>
      <w:pPr>
        <w:pStyle w:val="Heading2"/>
      </w:pPr>
      <w:r>
        <w:t>3. Requisitos da contratação</w:t>
      </w:r>
    </w:p>
    <w:p>
      <w:commentRangeStart w:id="10"/>
      <w:r>
        <w:t xml:space="preserve">3.1 Resultados e requisitos. Ao final do teste, espera-se demonstrar que a solução é capaz de </w:t>
      </w:r>
      <w:r>
        <w:rPr>
          <w:highlight w:val="yellow"/>
        </w:rPr>
        <w:t>[Resultado esperado]</w:t>
      </w:r>
      <w:r>
        <w:t xml:space="preserve">, medido por </w:t>
      </w:r>
      <w:r>
        <w:rPr>
          <w:highlight w:val="yellow"/>
        </w:rPr>
        <w:t>[Indicador do resultado]</w:t>
      </w:r>
      <w:r>
        <w:t xml:space="preserve">, com meta de </w:t>
      </w:r>
      <w:r>
        <w:rPr>
          <w:highlight w:val="yellow"/>
        </w:rPr>
        <w:t>[Meta do indicador]</w:t>
      </w:r>
      <w:r>
        <w:t xml:space="preserve"> em relação à linha de base. Especificações funcionais ou de desempenho que a solução deve atingir no final dos testes, se houver: </w:t>
      </w:r>
      <w:r>
        <w:rPr>
          <w:highlight w:val="yellow"/>
        </w:rPr>
        <w:t>[Requisitos de resultado]</w:t>
      </w:r>
      <w:r>
        <w:t>.</w:t>
      </w:r>
      <w:commentRangeEnd w:id="10"/>
      <w:r>
        <w:rPr>
          <w:rStyle w:val="CommentReference"/>
        </w:rPr>
        <w:commentReference w:id="10"/>
      </w:r>
    </w:p>
    <w:p>
      <w:r>
        <w:rPr>
          <w:i/>
          <w:sz w:val="18"/>
        </w:rPr>
        <w:t>Base: Lei Complementar 182/2021, art. 13, § 1º; Modelo de Termo de Referência do CPSI, com notas explicativas (AGU, atualização de 26/02/2025, versão final), nota explicativa 3.0</w:t>
      </w:r>
    </w:p>
    <w:p>
      <w:r>
        <w:t xml:space="preserve">3.2 Desafios e condições. Desafios técnicos a superar: </w:t>
      </w:r>
      <w:r>
        <w:rPr>
          <w:highlight w:val="yellow"/>
        </w:rPr>
        <w:t>[Desafios conhecidos]</w:t>
      </w:r>
      <w:r>
        <w:t xml:space="preserve">. Ambiente de teste: </w:t>
      </w:r>
      <w:r>
        <w:rPr>
          <w:highlight w:val="yellow"/>
        </w:rPr>
        <w:t>[Ambiente de teste]</w:t>
      </w:r>
      <w:r>
        <w:t xml:space="preserve">. Restrições de uso do ambiente: </w:t>
      </w:r>
      <w:r>
        <w:rPr>
          <w:highlight w:val="yellow"/>
        </w:rPr>
        <w:t>[Restrições de uso do ambiente]</w:t>
      </w:r>
      <w:r>
        <w:t xml:space="preserve">. Práticas de sustentabilidade, quando couber: </w:t>
      </w:r>
      <w:r>
        <w:rPr>
          <w:highlight w:val="yellow"/>
        </w:rPr>
        <w:t>[Critérios de sustentabilidade]</w:t>
      </w:r>
      <w:r>
        <w:t>.</w:t>
      </w:r>
    </w:p>
    <w:p>
      <w:r>
        <w:rPr>
          <w:i/>
          <w:sz w:val="18"/>
        </w:rPr>
        <w:t>Base: Lei Complementar 182/2021, art. 13, § 1º; Modelo de Termo de Referência do CPSI, com notas explicativas (AGU, atualização de 26/02/2025, versão final), nota explicativa 3.0</w:t>
      </w:r>
    </w:p>
    <w:p>
      <w:commentRangeStart w:id="11"/>
      <w:r>
        <w:t>3.3 Obrigações adicionais às da minuta do CPSI: a contratada observará a proteção de dados pessoais e o sigilo dos dados fornecidos pela contratante.</w:t>
      </w:r>
      <w:commentRangeEnd w:id="11"/>
      <w:r>
        <w:rPr>
          <w:rStyle w:val="CommentReference"/>
        </w:rPr>
        <w:commentReference w:id="11"/>
      </w:r>
    </w:p>
    <w:p>
      <w:r>
        <w:rPr>
          <w:i/>
          <w:sz w:val="18"/>
        </w:rPr>
        <w:t>Base: Lei 13.709/2018 (Lei Geral de Proteção de Dados Pessoais), art. 46; Modelo de Termo de Referência do CPSI, com notas explicativas (AGU, atualização de 26/02/2025, versão final), nota explicativa 3.0</w:t>
      </w:r>
    </w:p>
    <w:p>
      <w:r>
        <w:t>Escolha uma (Vistoria):</w:t>
      </w:r>
    </w:p>
    <w:p>
      <w:commentRangeStart w:id="12"/>
      <w:r>
        <w:t xml:space="preserve">A) </w:t>
      </w:r>
      <w:r>
        <w:t>3.4 Não há necessidade de avaliação prévia do local de execução dos testes (vistoria) pelos licitantes.</w:t>
      </w:r>
      <w:commentRangeEnd w:id="12"/>
      <w:r>
        <w:rPr>
          <w:rStyle w:val="CommentReference"/>
        </w:rPr>
        <w:commentReference w:id="12"/>
      </w:r>
    </w:p>
    <w:p>
      <w:commentRangeStart w:id="13"/>
      <w:r>
        <w:t xml:space="preserve">B) </w:t>
      </w:r>
      <w:r>
        <w:t xml:space="preserve">3.4 A avaliação prévia do local de execução dos testes (vistoria) é imprescindível para o conhecimento pleno das condições e peculiaridades do objeto, porque </w:t>
      </w:r>
      <w:r>
        <w:rPr>
          <w:highlight w:val="yellow"/>
        </w:rPr>
        <w:t>[Motivo da vistoria]</w:t>
      </w:r>
      <w:r>
        <w:t>. A vistoria pode ser substituída por declaração do responsável técnico do licitante.</w:t>
      </w:r>
      <w:commentRangeEnd w:id="13"/>
      <w:r>
        <w:rPr>
          <w:rStyle w:val="CommentReference"/>
        </w:rPr>
        <w:commentReference w:id="13"/>
      </w:r>
    </w:p>
    <w:p>
      <w:r>
        <w:rPr>
          <w:i/>
          <w:sz w:val="18"/>
        </w:rPr>
        <w:t>Base: Lei 14.133/2021, art. 63, § 2º, no que couber; Modelo de Termo de Referência do CPSI, com notas explicativas (AGU, atualização de 26/02/2025, versão final), item 3.3</w:t>
      </w:r>
    </w:p>
    <w:p>
      <w:r>
        <w:t>Escolha uma (Garantia contratual):</w:t>
      </w:r>
    </w:p>
    <w:p>
      <w:commentRangeStart w:id="14"/>
      <w:r>
        <w:t xml:space="preserve">A) </w:t>
      </w:r>
      <w:r>
        <w:t xml:space="preserve">3.5 Não será exigida garantia contratual, porque </w:t>
      </w:r>
      <w:r>
        <w:rPr>
          <w:highlight w:val="yellow"/>
        </w:rPr>
        <w:t>[Motivo da dispensa de garantia]</w:t>
      </w:r>
      <w:r>
        <w:t>.</w:t>
      </w:r>
      <w:commentRangeEnd w:id="14"/>
      <w:r>
        <w:rPr>
          <w:rStyle w:val="CommentReference"/>
        </w:rPr>
        <w:commentReference w:id="14"/>
      </w:r>
    </w:p>
    <w:p>
      <w:commentRangeStart w:id="15"/>
      <w:r>
        <w:t xml:space="preserve">B) </w:t>
      </w:r>
      <w:r>
        <w:t>3.5 Será exigida garantia contratual, nos termos dos arts. 96 e seguintes da Lei 14.133/2021, no percentual e nas condições da minuta do CPSI.</w:t>
      </w:r>
      <w:commentRangeEnd w:id="15"/>
      <w:r>
        <w:rPr>
          <w:rStyle w:val="CommentReference"/>
        </w:rPr>
        <w:commentReference w:id="15"/>
      </w:r>
    </w:p>
    <w:p>
      <w:r>
        <w:rPr>
          <w:i/>
          <w:sz w:val="18"/>
        </w:rPr>
        <w:t>Base: Lei Complementar 182/2021, art. 13, § 8º, II; Lei 14.133/2021, art. 96, no que couber; Modelo de Termo de Referência do CPSI, com notas explicativas (AGU, atualização de 26/02/2025, versão final), item 3.4 e nota explicativa 3.4</w:t>
      </w:r>
    </w:p>
    <w:p>
      <w:r>
        <w:t>3.6 Se houver pagamento antecipado, a administração poderá exigir garantia adicional como condição para ele.</w:t>
      </w:r>
    </w:p>
    <w:p>
      <w:r>
        <w:rPr>
          <w:i/>
          <w:sz w:val="18"/>
        </w:rPr>
        <w:t>Base: Lei 14.133/2021, art. 145, § 2º, no que couber; Lei Complementar 182/2021, art. 14, § 7º; Modelo de Termo de Referência do CPSI, com notas explicativas (AGU, atualização de 26/02/2025, versão final), item 3.4.3</w:t>
      </w:r>
    </w:p>
    <w:p>
      <w:pPr>
        <w:pStyle w:val="Heading2"/>
      </w:pPr>
      <w:r>
        <w:t>4. Forma de seleção do fornecedor</w:t>
      </w:r>
    </w:p>
    <w:p>
      <w:r>
        <w:t>4.1 A contratação será precedida de licitação na modalidade especial dos arts. 12 e 13 da Lei Complementar 182/2021.</w:t>
      </w:r>
    </w:p>
    <w:p>
      <w:r>
        <w:rPr>
          <w:i/>
          <w:sz w:val="18"/>
        </w:rPr>
        <w:t>Base: Constituição Federal de 1988, art. 37, XXI; Lei Complementar 182/2021, art. 13, caput; Modelo de Termo de Referência do CPSI, com notas explicativas (AGU, atualização de 26/02/2025, versão final), item 4.1</w:t>
      </w:r>
    </w:p>
    <w:p>
      <w:r>
        <w:t>4.2 O objeto é serviço especial, não comum, sem fornecimento de mão de obra em regime de dedicação exclusiva. A proposta selecionada pode se referir a solução ainda não pronta, com ou sem risco tecnológico. Como não é possível definir os padrões de desempenho e qualidade por especificações usuais de mercado, o objeto não é serviço comum.</w:t>
      </w:r>
    </w:p>
    <w:p>
      <w:r>
        <w:rPr>
          <w:i/>
          <w:sz w:val="18"/>
        </w:rPr>
        <w:t>Base: Lei Complementar 182/2021, art. 13, caput; Modelo de Termo de Referência do CPSI, com notas explicativas (AGU, atualização de 26/02/2025, versão final), itens 4.2 e 4.3</w:t>
      </w:r>
    </w:p>
    <w:p>
      <w:r>
        <w:t>4.3 A contratada responde pela distribuição, controle e supervisão dos recursos humanos alocados ao CPSI, vedados à administração atos de ingerência na sua gestão. A execução não gera vínculo empregatício entre os empregados da contratada e a administração.</w:t>
      </w:r>
    </w:p>
    <w:p>
      <w:r>
        <w:rPr>
          <w:i/>
          <w:sz w:val="18"/>
        </w:rPr>
        <w:t>Base: Modelo de Termo de Referência do CPSI, com notas explicativas (AGU, atualização de 26/02/2025, versão final), itens 4.4, 4.4.1 e 4.4.2</w:t>
      </w:r>
    </w:p>
    <w:p>
      <w:commentRangeStart w:id="16"/>
      <w:r>
        <w:t>4.4 O serviço admite execução indireta e não constitui atividade exclusiva de Estado.</w:t>
      </w:r>
      <w:commentRangeEnd w:id="16"/>
      <w:r>
        <w:rPr>
          <w:rStyle w:val="CommentReference"/>
        </w:rPr>
        <w:commentReference w:id="16"/>
      </w:r>
    </w:p>
    <w:p>
      <w:r>
        <w:rPr>
          <w:i/>
          <w:sz w:val="18"/>
        </w:rPr>
        <w:t>Base: Modelo de Termo de Referência do CPSI, com notas explicativas (AGU, atualização de 26/02/2025, versão final), item 4.5</w:t>
      </w:r>
    </w:p>
    <w:p>
      <w:pPr>
        <w:pStyle w:val="Heading2"/>
      </w:pPr>
      <w:commentRangeStart w:id="17"/>
      <w:r>
        <w:t>5. Critérios de seleção do fornecedor</w:t>
      </w:r>
      <w:commentRangeEnd w:id="17"/>
      <w:r>
        <w:rPr>
          <w:rStyle w:val="CommentReference"/>
        </w:rPr>
        <w:commentReference w:id="17"/>
      </w:r>
    </w:p>
    <w:p>
      <w:commentRangeStart w:id="18"/>
      <w:commentRangeStart w:id="19"/>
      <w:r>
        <w:t xml:space="preserve">5.1 Exigências de habilitação. Na fase de habilitação, posterior ao julgamento, os proponentes selecionados comprovarão os requisitos dos itens 5.2 a 5.5, salvo os dispensados com justificativa expressa, registrada na justificativa de dispensa de documentos de habilitação do processo </w:t>
      </w:r>
      <w:r>
        <w:rPr>
          <w:highlight w:val="yellow"/>
        </w:rPr>
        <w:t>[Número do processo]</w:t>
      </w:r>
      <w:r>
        <w:t>. A regularidade com a seguridade social é sempre exigida.</w:t>
      </w:r>
      <w:commentRangeEnd w:id="18"/>
      <w:r>
        <w:rPr>
          <w:rStyle w:val="CommentReference"/>
        </w:rPr>
        <w:commentReference w:id="18"/>
      </w:r>
      <w:commentRangeEnd w:id="19"/>
      <w:r>
        <w:rPr>
          <w:rStyle w:val="CommentReference"/>
        </w:rPr>
        <w:commentReference w:id="19"/>
      </w:r>
    </w:p>
    <w:p>
      <w:r>
        <w:rPr>
          <w:i/>
          <w:sz w:val="18"/>
        </w:rPr>
        <w:t>Base: Lei Complementar 182/2021, art. 13, § 7º e § 8º; Constituição Federal de 1988, art. 195, § 3º; Modelo de Termo de Referência do CPSI, com notas explicativas (AGU, atualização de 26/02/2025, versão final), item 5.1 e nota explicativa 5.0; Modelo de Edital do CPSI, com notas explicativas (AGU, atualização de 26/02/2025, versão final), item 6.3</w:t>
      </w:r>
    </w:p>
    <w:p>
      <w:r>
        <w:t xml:space="preserve">5.1.1 Participação. Podem participar pessoas físicas, pessoas jurídicas com ou sem fins lucrativos, Instituições Científicas, Tecnológicas e de Inovação, cooperativas e consórcios, salvo </w:t>
      </w:r>
      <w:r>
        <w:rPr>
          <w:highlight w:val="yellow"/>
        </w:rPr>
        <w:t>[Restrições à participação]</w:t>
      </w:r>
      <w:r>
        <w:t xml:space="preserve">, pelo motivo registrado no ETP: </w:t>
      </w:r>
      <w:r>
        <w:rPr>
          <w:highlight w:val="yellow"/>
        </w:rPr>
        <w:t>[Motivo das restrições à participação]</w:t>
      </w:r>
      <w:r>
        <w:t>.</w:t>
      </w:r>
    </w:p>
    <w:p>
      <w:r>
        <w:rPr>
          <w:i/>
          <w:sz w:val="18"/>
        </w:rPr>
        <w:t>Base: Lei Complementar 182/2021, art. 13, caput; Modelo de Termo de Referência do CPSI, com notas explicativas (AGU, atualização de 26/02/2025, versão final), notas explicativas 5.2.1, 5.2.8 e 5.2.10</w:t>
      </w:r>
    </w:p>
    <w:p>
      <w:r>
        <w:t>Escolha uma (Habilitação jurídica):</w:t>
      </w:r>
    </w:p>
    <w:p>
      <w:commentRangeStart w:id="20"/>
      <w:r>
        <w:t xml:space="preserve">A) </w:t>
      </w:r>
      <w:r>
        <w:t>5.2 Habilitação jurídica, conforme o participante: pessoa física, documento de identidade com validade em todo o território nacional; empresário individual, inscrição no Registro Público de Empresas Mercantis; microempreendedor individual, Certificado da Condição de Microempreendedor Individual; sociedade empresária ou sociedade limitada unipessoal, ato constitutivo registrado na Junta Comercial, com a prova dos administradores; sociedade empresária estrangeira, ato de autorização para funcionar no Brasil; sociedade simples, ato constitutivo no Registro Civil de Pessoas Jurídicas, com a prova dos administradores; filial, sucursal ou agência, ato constitutivo com averbação no registro da matriz; pessoa jurídica sem fins lucrativos, inclusive Instituição Científica, Tecnológica e de Inovação privada, ato constitutivo registrado, com a prova dos administradores; Instituição Científica, Tecnológica e de Inovação pública, ato constitutivo ou ato normativo equivalente; cooperativa, se admitida, os documentos do item 5.2.10 do modelo de TR da AGU; e ato de autorização para a atividade, se a lei o exigir. Os documentos virão com as alterações ou a consolidação.</w:t>
      </w:r>
      <w:commentRangeEnd w:id="20"/>
      <w:r>
        <w:rPr>
          <w:rStyle w:val="CommentReference"/>
        </w:rPr>
        <w:commentReference w:id="20"/>
      </w:r>
    </w:p>
    <w:p>
      <w:commentRangeStart w:id="21"/>
      <w:r>
        <w:t xml:space="preserve">B) </w:t>
      </w:r>
      <w:r>
        <w:t>5.2 Fica dispensada a habilitação jurídica, no todo ou na parte indicada na justificativa de dispensa de documentos de habilitação, pelos motivos lá registrados.</w:t>
      </w:r>
      <w:commentRangeEnd w:id="21"/>
      <w:r>
        <w:rPr>
          <w:rStyle w:val="CommentReference"/>
        </w:rPr>
        <w:commentReference w:id="21"/>
      </w:r>
    </w:p>
    <w:p>
      <w:r>
        <w:rPr>
          <w:i/>
          <w:sz w:val="18"/>
        </w:rPr>
        <w:t>Base: Lei Complementar 182/2021, art. 13, § 8º, I; Lei 14.133/2021, art. 66, no que couber; Modelo de Termo de Referência do CPSI, com notas explicativas (AGU, atualização de 26/02/2025, versão final), itens 5.2.1 a 5.2.12</w:t>
      </w:r>
    </w:p>
    <w:p>
      <w:r>
        <w:t>Escolha uma (Habilitação fiscal, social e trabalhista):</w:t>
      </w:r>
    </w:p>
    <w:p>
      <w:commentRangeStart w:id="22"/>
      <w:r>
        <w:t xml:space="preserve">A) </w:t>
      </w:r>
      <w:r>
        <w:t>5.3 Habilitação fiscal, social e trabalhista: inscrição no CNPJ ou no CPF; prova de regularidade perante a Fazenda federal, por certidão relativa a créditos tributários federais e à dívida ativa da União; Certificado de Regularidade do FGTS; certidão negativa de débitos trabalhistas (CNDT); declaração de cumprimento do art. 7º, XXXIII, da Constituição; e inscrição no cadastro de contribuintes e prova de regularidade com a Fazenda estadual ou municipal do domicílio ou sede, conforme a atividade objeto da contratação.</w:t>
      </w:r>
      <w:commentRangeEnd w:id="22"/>
      <w:r>
        <w:rPr>
          <w:rStyle w:val="CommentReference"/>
        </w:rPr>
        <w:commentReference w:id="22"/>
      </w:r>
    </w:p>
    <w:p>
      <w:commentRangeStart w:id="23"/>
      <w:r>
        <w:t xml:space="preserve">B) </w:t>
      </w:r>
      <w:r>
        <w:t>5.3 Fica dispensada a regularidade fiscal e trabalhista, no todo ou na parte indicada na justificativa de dispensa de documentos de habilitação, mantidas sempre a prova de regularidade com a seguridade social, por certidão relativa a créditos tributários federais e à dívida ativa da União, e a declaração de cumprimento do art. 7º, XXXIII, da Constituição.</w:t>
      </w:r>
      <w:commentRangeEnd w:id="23"/>
      <w:r>
        <w:rPr>
          <w:rStyle w:val="CommentReference"/>
        </w:rPr>
        <w:commentReference w:id="23"/>
      </w:r>
    </w:p>
    <w:p>
      <w:r>
        <w:rPr>
          <w:i/>
          <w:sz w:val="18"/>
        </w:rPr>
        <w:t>Base: Lei Complementar 182/2021, art. 13, § 8º, I; Constituição Federal de 1988, art. 195, § 3º; Constituição Federal de 1988, art. 7º, XXXIII; Lei 14.133/2021, art. 68, no que couber; Lei 8.036/1990 (FGTS), art. 27, a; Modelo de Termo de Referência do CPSI, com notas explicativas (AGU, atualização de 26/02/2025, versão final), itens 5.3.1 a 5.3.9</w:t>
      </w:r>
    </w:p>
    <w:p>
      <w:r>
        <w:t>Escolha uma (Qualificação econômico-financeira):</w:t>
      </w:r>
    </w:p>
    <w:p>
      <w:commentRangeStart w:id="24"/>
      <w:r>
        <w:t xml:space="preserve">A) </w:t>
      </w:r>
      <w:r>
        <w:t xml:space="preserve">5.4 Qualificação econômico-financeira: certidão negativa de falência, recuperação judicial ou extrajudicial, ou de insolvência civil para pessoa física e entidade não sujeita à falência, aceito o plano de recuperação deferido ou homologado; e, conforme justificado no processo: </w:t>
      </w:r>
      <w:r>
        <w:rPr>
          <w:highlight w:val="yellow"/>
        </w:rPr>
        <w:t>[Qualificação econômico-financeira exigida]</w:t>
      </w:r>
      <w:r>
        <w:t>.</w:t>
      </w:r>
      <w:commentRangeEnd w:id="24"/>
      <w:r>
        <w:rPr>
          <w:rStyle w:val="CommentReference"/>
        </w:rPr>
        <w:commentReference w:id="24"/>
      </w:r>
    </w:p>
    <w:p>
      <w:commentRangeStart w:id="25"/>
      <w:r>
        <w:t xml:space="preserve">B) </w:t>
      </w:r>
      <w:r>
        <w:t>5.4 Fica dispensada a qualificação econômico-financeira, no todo ou na parte indicada na justificativa de dispensa de documentos de habilitação.</w:t>
      </w:r>
      <w:commentRangeEnd w:id="25"/>
      <w:r>
        <w:rPr>
          <w:rStyle w:val="CommentReference"/>
        </w:rPr>
        <w:commentReference w:id="25"/>
      </w:r>
    </w:p>
    <w:p>
      <w:r>
        <w:rPr>
          <w:i/>
          <w:sz w:val="18"/>
        </w:rPr>
        <w:t>Base: Lei Complementar 182/2021, art. 13, § 8º, I; Lei 14.133/2021, art. 69, no que couber; Lei 14.133/2021, art. 18, IX, no que couber; Modelo de Termo de Referência do CPSI, com notas explicativas (AGU, atualização de 26/02/2025, versão final), itens 5.4.1 a 5.4.5</w:t>
      </w:r>
    </w:p>
    <w:p>
      <w:r>
        <w:t>Escolha uma (Qualificação técnica):</w:t>
      </w:r>
    </w:p>
    <w:p>
      <w:commentRangeStart w:id="26"/>
      <w:r>
        <w:t xml:space="preserve">A) </w:t>
      </w:r>
      <w:r>
        <w:t xml:space="preserve">5.5 Qualificação técnica, conforme as parcelas de maior relevância justificadas no processo: </w:t>
      </w:r>
      <w:r>
        <w:rPr>
          <w:highlight w:val="yellow"/>
        </w:rPr>
        <w:t>[Qualificação técnica exigida]</w:t>
      </w:r>
      <w:r>
        <w:t>. Se houver vistoria, declaração de conhecimento das condições locais, que pode ser substituída por declaração do responsável técnico.</w:t>
      </w:r>
      <w:commentRangeEnd w:id="26"/>
      <w:r>
        <w:rPr>
          <w:rStyle w:val="CommentReference"/>
        </w:rPr>
        <w:commentReference w:id="26"/>
      </w:r>
    </w:p>
    <w:p>
      <w:commentRangeStart w:id="27"/>
      <w:r>
        <w:t xml:space="preserve">B) </w:t>
      </w:r>
      <w:r>
        <w:t>5.5 Fica dispensada a qualificação técnica, no todo ou na parte indicada na justificativa de dispensa de documentos de habilitação.</w:t>
      </w:r>
      <w:commentRangeEnd w:id="27"/>
      <w:r>
        <w:rPr>
          <w:rStyle w:val="CommentReference"/>
        </w:rPr>
        <w:commentReference w:id="27"/>
      </w:r>
    </w:p>
    <w:p>
      <w:r>
        <w:rPr>
          <w:i/>
          <w:sz w:val="18"/>
        </w:rPr>
        <w:t>Base: Lei Complementar 182/2021, art. 13, § 8º, I; Lei 14.133/2021, art. 67, no que couber; Lei 14.133/2021, art. 18, IX, no que couber; Modelo de Termo de Referência do CPSI, com notas explicativas (AGU, atualização de 26/02/2025, versão final), itens 5.5.1 a 5.5.5</w:t>
      </w:r>
    </w:p>
    <w:p>
      <w:r>
        <w:t xml:space="preserve">5.6 Critérios técnicos obrigatórios e pontuáveis, se houver, baseados nos requisitos da seção 3: </w:t>
      </w:r>
      <w:r>
        <w:rPr>
          <w:highlight w:val="yellow"/>
        </w:rPr>
        <w:t>[Critérios técnicos obrigatórios e pontuáveis]</w:t>
      </w:r>
      <w:r>
        <w:t>.</w:t>
      </w:r>
    </w:p>
    <w:p>
      <w:r>
        <w:rPr>
          <w:i/>
          <w:sz w:val="18"/>
        </w:rPr>
        <w:t>Base: Modelo de Termo de Referência do CPSI, com notas explicativas (AGU, atualização de 26/02/2025, versão final), itens 5.6 e 5.7</w:t>
      </w:r>
    </w:p>
    <w:p>
      <w:commentRangeStart w:id="28"/>
      <w:r>
        <w:t xml:space="preserve">5.7 Critérios de aceitabilidade de preços. Preço máximo aceitável de </w:t>
      </w:r>
      <w:r>
        <w:rPr>
          <w:highlight w:val="yellow"/>
        </w:rPr>
        <w:t>[Valor máximo]</w:t>
      </w:r>
      <w:r>
        <w:t xml:space="preserve"> por CPSI, para cada desafio, respeitado o limite do art. 14, § 2º, da LC 182/2021. Encerrados o julgamento e a negociação, preço acima da estimativa só será aceito com justificativa expressa de custo e benefício, até esse valor máximo.</w:t>
      </w:r>
      <w:commentRangeEnd w:id="28"/>
      <w:r>
        <w:rPr>
          <w:rStyle w:val="CommentReference"/>
        </w:rPr>
        <w:commentReference w:id="28"/>
      </w:r>
    </w:p>
    <w:p>
      <w:r>
        <w:rPr>
          <w:i/>
          <w:sz w:val="18"/>
        </w:rPr>
        <w:t>Base: Lei Complementar 182/2021, art. 14, § 2º; Lei Complementar 182/2021, art. 13, § 10; Modelo de Termo de Referência do CPSI, com notas explicativas (AGU, atualização de 26/02/2025, versão final), item 5.8</w:t>
      </w:r>
    </w:p>
    <w:p>
      <w:r>
        <w:t xml:space="preserve">5.8 Critérios de julgamento. As propostas serão julgadas pelos critérios do art. 13, § 4º, da LC 182/2021: potencial de resolução do problema e provável economia; grau de desenvolvimento da solução; viabilidade e maturidade do modelo de negócio; viabilidade econômica da proposta; e demonstração comparativa de custo e benefício. Pesos e justificativa: </w:t>
      </w:r>
      <w:r>
        <w:rPr>
          <w:highlight w:val="yellow"/>
        </w:rPr>
        <w:t>[Pesos dos critérios]</w:t>
      </w:r>
      <w:r>
        <w:t>. O preço só entra nos dois últimos.</w:t>
      </w:r>
    </w:p>
    <w:p>
      <w:r>
        <w:rPr>
          <w:i/>
          <w:sz w:val="18"/>
        </w:rPr>
        <w:t>Base: Lei Complementar 182/2021, art. 13, § 4º e § 5º; Modelo de Termo de Referência do CPSI, com notas explicativas (AGU, atualização de 26/02/2025, versão final), item 5.9 e nota 5.0, v</w:t>
      </w:r>
    </w:p>
    <w:p>
      <w:pPr>
        <w:pStyle w:val="Heading2"/>
      </w:pPr>
      <w:r>
        <w:t>6. Modelo de execução do objeto</w:t>
      </w:r>
    </w:p>
    <w:p>
      <w:commentRangeStart w:id="29"/>
      <w:r>
        <w:t xml:space="preserve">6.1 Condições dos testes. O teste terá as etapas, metas, evidências de cumprimento, prazos e critérios de remuneração a seguir: </w:t>
      </w:r>
      <w:r>
        <w:rPr>
          <w:highlight w:val="yellow"/>
        </w:rPr>
        <w:t>[Etapas, metas e prazos]</w:t>
      </w:r>
      <w:r>
        <w:t xml:space="preserve">. Início em até </w:t>
      </w:r>
      <w:r>
        <w:rPr>
          <w:highlight w:val="yellow"/>
        </w:rPr>
        <w:t>[Prazo para início dos testes]</w:t>
      </w:r>
      <w:r>
        <w:t xml:space="preserve"> da assinatura do CPSI. Local: </w:t>
      </w:r>
      <w:r>
        <w:rPr>
          <w:highlight w:val="yellow"/>
        </w:rPr>
        <w:t>[Ambiente de teste]</w:t>
      </w:r>
      <w:r>
        <w:t>. As etapas e o cronograma físico-financeiro integram o Plano de Testes, anexo I do CPSI.</w:t>
      </w:r>
      <w:commentRangeEnd w:id="29"/>
      <w:r>
        <w:rPr>
          <w:rStyle w:val="CommentReference"/>
        </w:rPr>
        <w:commentReference w:id="29"/>
      </w:r>
    </w:p>
    <w:p>
      <w:r>
        <w:rPr>
          <w:i/>
          <w:sz w:val="18"/>
        </w:rPr>
        <w:t>Base: Lei Complementar 182/2021, art. 14, § 1º, I; Lei Complementar 182/2021, art. 14, § 6º; Modelo de Contrato do CPSI, com notas explicativas (AGU, atualização de 26/02/2025, versão final), item 1.2 e anexo I</w:t>
      </w:r>
    </w:p>
    <w:p>
      <w:commentRangeStart w:id="30"/>
      <w:r>
        <w:t xml:space="preserve">6.2 Aferição. Cada meta será aferida por </w:t>
      </w:r>
      <w:r>
        <w:rPr>
          <w:highlight w:val="yellow"/>
        </w:rPr>
        <w:t>[Método de aferição das metas]</w:t>
      </w:r>
      <w:r>
        <w:t xml:space="preserve">. A entrega da etapa gera recebimento provisório pelos fiscais e recebimento definitivo pelo gestor do contrato, cada um por termo detalhado, em até </w:t>
      </w:r>
      <w:r>
        <w:rPr>
          <w:highlight w:val="yellow"/>
        </w:rPr>
        <w:t>[Prazo de aferição]</w:t>
      </w:r>
      <w:r>
        <w:t xml:space="preserve">. Divergências serão resolvidas por </w:t>
      </w:r>
      <w:r>
        <w:rPr>
          <w:highlight w:val="yellow"/>
        </w:rPr>
        <w:t>[Solução de divergências]</w:t>
      </w:r>
      <w:r>
        <w:t>.</w:t>
      </w:r>
      <w:commentRangeEnd w:id="30"/>
      <w:r>
        <w:rPr>
          <w:rStyle w:val="CommentReference"/>
        </w:rPr>
        <w:commentReference w:id="30"/>
      </w:r>
    </w:p>
    <w:p>
      <w:r>
        <w:rPr>
          <w:i/>
          <w:sz w:val="18"/>
        </w:rPr>
        <w:t>Base: Lei Complementar 182/2021, art. 14, § 1º, I; Modelo de Contrato do CPSI, com notas explicativas (AGU, atualização de 26/02/2025, versão final), itens 10.1 a 10.5</w:t>
      </w:r>
    </w:p>
    <w:p>
      <w:r>
        <w:t xml:space="preserve">6.3 Relatórios. A contratada entregará relatórios de andamento (no modelo da AGU, Relatório de Progresso) a cada </w:t>
      </w:r>
      <w:r>
        <w:rPr>
          <w:highlight w:val="yellow"/>
        </w:rPr>
        <w:t>[Periodicidade dos relatórios]</w:t>
      </w:r>
      <w:r>
        <w:t xml:space="preserve"> e o relatório final (Relatório de Conclusão) em até </w:t>
      </w:r>
      <w:r>
        <w:rPr>
          <w:highlight w:val="yellow"/>
        </w:rPr>
        <w:t>[Prazo do relatório final]</w:t>
      </w:r>
      <w:r>
        <w:t xml:space="preserve"> após a última etapa, com resultados por meta e indicadores.</w:t>
      </w:r>
    </w:p>
    <w:p>
      <w:r>
        <w:rPr>
          <w:i/>
          <w:sz w:val="18"/>
        </w:rPr>
        <w:t>Base: Lei Complementar 182/2021, art. 14, § 1º, II; Modelo de Contrato do CPSI, com notas explicativas (AGU, atualização de 26/02/2025, versão final), item 5.1 e nota 5.0</w:t>
      </w:r>
    </w:p>
    <w:p>
      <w:commentRangeStart w:id="31"/>
      <w:r>
        <w:t>6.4 Não serão necessários procedimentos de transição do CPSI, em virtude de suas características.</w:t>
      </w:r>
      <w:commentRangeEnd w:id="31"/>
      <w:r>
        <w:rPr>
          <w:rStyle w:val="CommentReference"/>
        </w:rPr>
        <w:commentReference w:id="31"/>
      </w:r>
    </w:p>
    <w:p>
      <w:r>
        <w:rPr>
          <w:i/>
          <w:sz w:val="18"/>
        </w:rPr>
        <w:t>Base: Modelo de Termo de Referência do CPSI, com notas explicativas (AGU, atualização de 26/02/2025, versão final), item 6.2</w:t>
      </w:r>
    </w:p>
    <w:p>
      <w:r>
        <w:t>Escolha uma (Subcontratação):</w:t>
      </w:r>
    </w:p>
    <w:p>
      <w:commentRangeStart w:id="32"/>
      <w:r>
        <w:t xml:space="preserve">A) </w:t>
      </w:r>
      <w:r>
        <w:t>6.5 Será permitida a subcontratação de parte do objeto, nos termos do CPSI. Não será exigido que a contratada subcontrate microempresa ou empresa de pequeno porte, porque ela precisa de autonomia para os testes.</w:t>
      </w:r>
      <w:commentRangeEnd w:id="32"/>
      <w:r>
        <w:rPr>
          <w:rStyle w:val="CommentReference"/>
        </w:rPr>
        <w:commentReference w:id="32"/>
      </w:r>
    </w:p>
    <w:p>
      <w:commentRangeStart w:id="33"/>
      <w:r>
        <w:t xml:space="preserve">B) </w:t>
      </w:r>
      <w:r>
        <w:t>6.5 Não será admitida a subcontratação do objeto.</w:t>
      </w:r>
      <w:commentRangeEnd w:id="33"/>
      <w:r>
        <w:rPr>
          <w:rStyle w:val="CommentReference"/>
        </w:rPr>
        <w:commentReference w:id="33"/>
      </w:r>
    </w:p>
    <w:p>
      <w:r>
        <w:rPr>
          <w:i/>
          <w:sz w:val="18"/>
        </w:rPr>
        <w:t>Base: Modelo de Termo de Referência do CPSI, com notas explicativas (AGU, atualização de 26/02/2025, versão final), item 6.3 e nota explicativa 6.0</w:t>
      </w:r>
    </w:p>
    <w:p>
      <w:r>
        <w:t>Escolha uma (Consórcio):</w:t>
      </w:r>
    </w:p>
    <w:p>
      <w:commentRangeStart w:id="34"/>
      <w:r>
        <w:t xml:space="preserve">A) </w:t>
      </w:r>
      <w:r>
        <w:t>6.6 Será permitida a atuação de pessoas jurídicas em consórcio, observadas as regras do art. 15 da Lei 14.133/2021 e do edital.</w:t>
      </w:r>
      <w:commentRangeEnd w:id="34"/>
      <w:r>
        <w:rPr>
          <w:rStyle w:val="CommentReference"/>
        </w:rPr>
        <w:commentReference w:id="34"/>
      </w:r>
    </w:p>
    <w:p>
      <w:commentRangeStart w:id="35"/>
      <w:r>
        <w:t xml:space="preserve">B) </w:t>
      </w:r>
      <w:r>
        <w:t xml:space="preserve">6.6 Não será permitida a atuação em consórcio, porque </w:t>
      </w:r>
      <w:r>
        <w:rPr>
          <w:highlight w:val="yellow"/>
        </w:rPr>
        <w:t>[Motivo da vedação de consórcio]</w:t>
      </w:r>
      <w:r>
        <w:t>.</w:t>
      </w:r>
      <w:commentRangeEnd w:id="35"/>
      <w:r>
        <w:rPr>
          <w:rStyle w:val="CommentReference"/>
        </w:rPr>
        <w:commentReference w:id="35"/>
      </w:r>
    </w:p>
    <w:p>
      <w:r>
        <w:rPr>
          <w:i/>
          <w:sz w:val="18"/>
        </w:rPr>
        <w:t>Base: Lei Complementar 182/2021, art. 13, caput; Lei 14.133/2021, art. 15, no que couber; Modelo de Termo de Referência do CPSI, com notas explicativas (AGU, atualização de 26/02/2025, versão final), item 6.4 e nota explicativa 6.4</w:t>
      </w:r>
    </w:p>
    <w:p>
      <w:commentRangeStart w:id="36"/>
      <w:r>
        <w:t>6.7 O CPSI não obriga ao fornecimento. Encerrado o CPSI, a administração poderá, mediante justificativa, celebrar com a contratada, sem nova licitação, contrato de fornecimento, nos limites do art. 15 da LC 182/2021: vigência de até 24 meses, prorrogável por até 24, e valor de até R$ 8.000.000,00, incluídas as prorrogações. Esse valor só pode ser ultrapassado por reajuste de preços e pelos acréscimos do art. 65, § 1º, da Lei 8.666/1993, lidos como art. 125 da Lei 14.133/2021 (compatibilização). Se mais de uma contratada cumprir as metas, escolhe-se a de melhor relação de custo e benefício.</w:t>
      </w:r>
      <w:commentRangeEnd w:id="36"/>
      <w:r>
        <w:rPr>
          <w:rStyle w:val="CommentReference"/>
        </w:rPr>
        <w:commentReference w:id="36"/>
      </w:r>
    </w:p>
    <w:p>
      <w:r>
        <w:rPr>
          <w:i/>
          <w:sz w:val="18"/>
        </w:rPr>
        <w:t>Base: Lei Complementar 182/2021, art. 15, caput e § 1º; Lei Complementar 182/2021, art. 15, § 2º e § 3º</w:t>
      </w:r>
    </w:p>
    <w:p>
      <w:pPr>
        <w:pStyle w:val="Heading2"/>
      </w:pPr>
      <w:r>
        <w:t>7. Modelo de gestão do contrato e critérios de medição e pagamento</w:t>
      </w:r>
    </w:p>
    <w:p>
      <w:r>
        <w:t xml:space="preserve">7.1 A gestão e a fiscalização do CPSI cabem ao gestor do contrato, auxiliado pelos fiscais, designados por ato formal. Gestor: </w:t>
      </w:r>
      <w:r>
        <w:rPr>
          <w:highlight w:val="yellow"/>
        </w:rPr>
        <w:t>[Cargo do gestor do contrato]</w:t>
      </w:r>
      <w:r>
        <w:t xml:space="preserve">. Fiscal técnico: </w:t>
      </w:r>
      <w:r>
        <w:rPr>
          <w:highlight w:val="yellow"/>
        </w:rPr>
        <w:t>[Cargo do fiscal técnico]</w:t>
      </w:r>
      <w:r>
        <w:t>.</w:t>
      </w:r>
    </w:p>
    <w:p>
      <w:r>
        <w:rPr>
          <w:i/>
          <w:sz w:val="18"/>
        </w:rPr>
        <w:t>Base: Lei 14.133/2021, art. 117, no que couber; Modelo de Termo de Referência do CPSI, com notas explicativas (AGU, atualização de 26/02/2025, versão final), item 7.1</w:t>
      </w:r>
    </w:p>
    <w:p>
      <w:commentRangeStart w:id="37"/>
      <w:r>
        <w:t>7.2 O gestor poderá contar com comitê técnico de especialistas, ao qual se aplica, no que couber, o art. 9º da Lei 14.133/2021. O ato de designação definirá a forma de atuação e as responsabilidades do comitê.</w:t>
      </w:r>
      <w:commentRangeEnd w:id="37"/>
      <w:r>
        <w:rPr>
          <w:rStyle w:val="CommentReference"/>
        </w:rPr>
        <w:commentReference w:id="37"/>
      </w:r>
    </w:p>
    <w:p>
      <w:r>
        <w:rPr>
          <w:i/>
          <w:sz w:val="18"/>
        </w:rPr>
        <w:t>Base: Lei 14.133/2021, art. 9º, no que couber; Modelo de Termo de Referência do CPSI, com notas explicativas (AGU, atualização de 26/02/2025, versão final), item 7.2</w:t>
      </w:r>
    </w:p>
    <w:p>
      <w:r>
        <w:t xml:space="preserve">7.3 A administração acompanhará as etapas de teste e desenvolvimento, verificando a efetividade da solução para o desafio e o cumprimento das metas, pelos instrumentos e critérios de medição e pagamento do CPSI. Reuniões de acompanhamento a cada </w:t>
      </w:r>
      <w:r>
        <w:rPr>
          <w:highlight w:val="yellow"/>
        </w:rPr>
        <w:t>[Periodicidade das reuniões]</w:t>
      </w:r>
      <w:r>
        <w:t xml:space="preserve">. Registro de ocorrências em </w:t>
      </w:r>
      <w:r>
        <w:rPr>
          <w:highlight w:val="yellow"/>
        </w:rPr>
        <w:t>[Sistema de registro de ocorrências]</w:t>
      </w:r>
      <w:r>
        <w:t>.</w:t>
      </w:r>
    </w:p>
    <w:p>
      <w:r>
        <w:rPr>
          <w:i/>
          <w:sz w:val="18"/>
        </w:rPr>
        <w:t>Base: Lei Complementar 182/2021, art. 14, § 1º, I; Modelo de Termo de Referência do CPSI, com notas explicativas (AGU, atualização de 26/02/2025, versão final), item 7.3</w:t>
      </w:r>
    </w:p>
    <w:p>
      <w:r>
        <w:t xml:space="preserve">7.4 Critérios de remuneração. Para a negociação com os selecionados, a administração admite os seguintes critérios do art. 14, § 3º, da LC 182/2021: </w:t>
      </w:r>
      <w:r>
        <w:rPr>
          <w:highlight w:val="yellow"/>
        </w:rPr>
        <w:t>[Critérios de remuneração admitidos]</w:t>
      </w:r>
      <w:r>
        <w:t xml:space="preserve">. A remuneração variável de incentivo, se adotada, fica limitada a </w:t>
      </w:r>
      <w:r>
        <w:rPr>
          <w:highlight w:val="yellow"/>
        </w:rPr>
        <w:t>[Limite da remuneração variável]</w:t>
      </w:r>
      <w:r>
        <w:t xml:space="preserve"> e vinculada às metas.</w:t>
      </w:r>
    </w:p>
    <w:p>
      <w:r>
        <w:rPr>
          <w:i/>
          <w:sz w:val="18"/>
        </w:rPr>
        <w:t>Base: Lei Complementar 182/2021, art. 14, § 3º; Lei Complementar 182/2021, art. 13, § 9º</w:t>
      </w:r>
    </w:p>
    <w:p>
      <w:r>
        <w:t>7.5 Havendo risco tecnológico, os pagamentos serão proporcionais aos trabalhos executados, conforme o cronograma físico-financeiro aprovado. Não haverá glosa no pagamento quando a meta não for atingida por risco tecnológico ou outro fator alheio à vontade da contratada, comprovado o nexo causal na forma da minuta do CPSI, salvo a remuneração variável de incentivo vinculada à meta (art. 14, § 5º).</w:t>
      </w:r>
    </w:p>
    <w:p>
      <w:r>
        <w:rPr>
          <w:i/>
          <w:sz w:val="18"/>
        </w:rPr>
        <w:t>Base: Lei Complementar 182/2021, art. 14, § 4º e § 5º; Modelo de Contrato do CPSI, com notas explicativas (AGU, atualização de 26/02/2025, versão final), cláusulas 10.8 e 11.16</w:t>
      </w:r>
    </w:p>
    <w:p>
      <w:commentRangeStart w:id="38"/>
      <w:r>
        <w:t>7.5.1 Também não haverá sanção quando o descumprimento da meta decorrer do risco tecnológico ou de outro fator alheio à vontade da contratada, comprovado o nexo causal.</w:t>
      </w:r>
      <w:commentRangeEnd w:id="38"/>
      <w:r>
        <w:rPr>
          <w:rStyle w:val="CommentReference"/>
        </w:rPr>
        <w:commentReference w:id="38"/>
      </w:r>
    </w:p>
    <w:p>
      <w:r>
        <w:rPr>
          <w:i/>
          <w:sz w:val="18"/>
        </w:rPr>
        <w:t>Base: Lei 14.133/2021, art. 22, § 1º e § 2º, no que couber; Modelo de Contrato do CPSI, com notas explicativas (AGU, atualização de 26/02/2025, versão final), cláusulas 10.8 e 15.8; Manual do Contrato Público para Solução Inovadora (AGU, 2025), parte I, item 6.2</w:t>
      </w:r>
    </w:p>
    <w:p>
      <w:pPr>
        <w:pStyle w:val="Heading2"/>
      </w:pPr>
      <w:r>
        <w:t>8. Estimativa do valor da contratação</w:t>
      </w:r>
    </w:p>
    <w:p>
      <w:r>
        <w:t>Escolha uma (Estimativa):</w:t>
      </w:r>
    </w:p>
    <w:p>
      <w:commentRangeStart w:id="39"/>
      <w:r>
        <w:t xml:space="preserve">A) </w:t>
      </w:r>
      <w:r>
        <w:t xml:space="preserve">8.1 O custo total estimado da contratação é de </w:t>
      </w:r>
      <w:r>
        <w:rPr>
          <w:highlight w:val="yellow"/>
        </w:rPr>
        <w:t>[Valor estimado]</w:t>
      </w:r>
      <w:r>
        <w:t>, conforme a memória de estimativa anexa.</w:t>
      </w:r>
      <w:commentRangeEnd w:id="39"/>
      <w:r>
        <w:rPr>
          <w:rStyle w:val="CommentReference"/>
        </w:rPr>
        <w:commentReference w:id="39"/>
      </w:r>
    </w:p>
    <w:p>
      <w:commentRangeStart w:id="40"/>
      <w:commentRangeStart w:id="41"/>
      <w:r>
        <w:t xml:space="preserve">B) </w:t>
      </w:r>
      <w:r>
        <w:t xml:space="preserve">8.1 O custo estimado da contratação terá caráter sigiloso, nos termos do art. 24 da Lei 14.133/2021, porque </w:t>
      </w:r>
      <w:r>
        <w:rPr>
          <w:highlight w:val="yellow"/>
        </w:rPr>
        <w:t>[Motivo do sigilo do orçamento]</w:t>
      </w:r>
      <w:r>
        <w:t>. A estimativa constará de anexo classificado e será mantida em sigilo até a conclusão da licitação.</w:t>
      </w:r>
      <w:commentRangeEnd w:id="40"/>
      <w:r>
        <w:rPr>
          <w:rStyle w:val="CommentReference"/>
        </w:rPr>
        <w:commentReference w:id="40"/>
      </w:r>
      <w:commentRangeEnd w:id="41"/>
      <w:r>
        <w:rPr>
          <w:rStyle w:val="CommentReference"/>
        </w:rPr>
        <w:commentReference w:id="41"/>
      </w:r>
    </w:p>
    <w:p>
      <w:r>
        <w:rPr>
          <w:i/>
          <w:sz w:val="18"/>
        </w:rPr>
        <w:t>Base: Lei 14.133/2021, art. 6º, XXIII, i, no que couber; Lei 14.133/2021, art. 24, no que couber; Modelo de Termo de Referência do CPSI, com notas explicativas (AGU, atualização de 26/02/2025, versão final), item 8.1</w:t>
      </w:r>
    </w:p>
    <w:p>
      <w:r>
        <w:t>Escolha uma (Pagamento antecipado):</w:t>
      </w:r>
    </w:p>
    <w:p>
      <w:commentRangeStart w:id="42"/>
      <w:r>
        <w:t xml:space="preserve">A) </w:t>
      </w:r>
      <w:r>
        <w:t xml:space="preserve">8.2 Será admitido o pagamento antecipado de </w:t>
      </w:r>
      <w:r>
        <w:rPr>
          <w:highlight w:val="yellow"/>
        </w:rPr>
        <w:t>[Percentual da parcela antecipada]</w:t>
      </w:r>
      <w:r>
        <w:t xml:space="preserve"> do valor da etapa inicial, antes do início da execução do CPSI, nos termos do art. 14, §§ 7º e 8º, da LC 182/2021, porque </w:t>
      </w:r>
      <w:r>
        <w:rPr>
          <w:highlight w:val="yellow"/>
        </w:rPr>
        <w:t>[Motivo da parcela antecipada]</w:t>
      </w:r>
      <w:r>
        <w:t>. A contratante certificará a execução da etapa inicial e, se houver inexecução injustificada, exigirá a devolução do valor ou fará as glosas nos pagamentos seguintes.</w:t>
      </w:r>
      <w:commentRangeEnd w:id="42"/>
      <w:r>
        <w:rPr>
          <w:rStyle w:val="CommentReference"/>
        </w:rPr>
        <w:commentReference w:id="42"/>
      </w:r>
    </w:p>
    <w:p>
      <w:commentRangeStart w:id="43"/>
      <w:commentRangeStart w:id="44"/>
      <w:r>
        <w:t xml:space="preserve">B) </w:t>
      </w:r>
      <w:r>
        <w:t xml:space="preserve">8.2 Não haverá pagamento antecipado, porque </w:t>
      </w:r>
      <w:r>
        <w:rPr>
          <w:highlight w:val="yellow"/>
        </w:rPr>
        <w:t>[Motivo de não haver antecipação]</w:t>
      </w:r>
      <w:r>
        <w:t>.</w:t>
      </w:r>
      <w:commentRangeEnd w:id="43"/>
      <w:r>
        <w:rPr>
          <w:rStyle w:val="CommentReference"/>
        </w:rPr>
        <w:commentReference w:id="43"/>
      </w:r>
      <w:commentRangeEnd w:id="44"/>
      <w:r>
        <w:rPr>
          <w:rStyle w:val="CommentReference"/>
        </w:rPr>
        <w:commentReference w:id="44"/>
      </w:r>
    </w:p>
    <w:p>
      <w:r>
        <w:rPr>
          <w:i/>
          <w:sz w:val="18"/>
        </w:rPr>
        <w:t>Base: Lei Complementar 182/2021, art. 14, § 7º e § 8º; Lei 14.133/2021, art. 145, no que couber; Modelo de Termo de Referência do CPSI, com notas explicativas (AGU, atualização de 26/02/2025, versão final), item 8.2 e nota explicativa 8.0</w:t>
      </w:r>
    </w:p>
    <w:p>
      <w:pPr>
        <w:pStyle w:val="Heading2"/>
      </w:pPr>
      <w:r>
        <w:t>9. Adequação orçamentária</w:t>
      </w:r>
    </w:p>
    <w:p>
      <w:r>
        <w:t xml:space="preserve">9.1 As despesas correrão à conta da dotação </w:t>
      </w:r>
      <w:r>
        <w:rPr>
          <w:highlight w:val="yellow"/>
        </w:rPr>
        <w:t>[Classificação orçamentária]</w:t>
      </w:r>
      <w:r>
        <w:t xml:space="preserve">, do orçamento de </w:t>
      </w:r>
      <w:r>
        <w:rPr>
          <w:highlight w:val="yellow"/>
        </w:rPr>
        <w:t>[Exercício financeiro]</w:t>
      </w:r>
      <w:r>
        <w:t xml:space="preserve">, em valor suficiente para o cenário de maior gasto possível no exercício, </w:t>
      </w:r>
      <w:r>
        <w:rPr>
          <w:highlight w:val="yellow"/>
        </w:rPr>
        <w:t>[Maior gasto possível no exercício]</w:t>
      </w:r>
      <w:r>
        <w:t>, conforme a declaração de adequação orçamentária.</w:t>
      </w:r>
    </w:p>
    <w:p>
      <w:r>
        <w:rPr>
          <w:i/>
          <w:sz w:val="18"/>
        </w:rPr>
        <w:t>Base: Lei 14.133/2021, art. 6º, XXIII, j, no que couber; Lei 14.133/2021, art. 150, no que couber; Modelo de Termo de Referência do CPSI, com notas explicativas (AGU, atualização de 26/02/2025, versão final), item 9.1 e nota 9.0</w:t>
      </w:r>
    </w:p>
    <w:p>
      <w:r>
        <w:t>9.2 A dotação dos exercícios seguintes será indicada após a aprovação da lei orçamentária respectiva e a liberação dos créditos, por apostilamento.</w:t>
      </w:r>
    </w:p>
    <w:p>
      <w:r>
        <w:rPr>
          <w:i/>
          <w:sz w:val="18"/>
        </w:rPr>
        <w:t>Base: Lei 14.133/2021, art. 105, no que couber; Modelo de Termo de Referência do CPSI, com notas explicativas (AGU, atualização de 26/02/2025, versão final), item 9.2</w:t>
      </w:r>
    </w:p>
    <w:p>
      <w:pPr>
        <w:pStyle w:val="Heading2"/>
      </w:pPr>
      <w:r>
        <w:t>10. Propriedade intelectual</w:t>
      </w:r>
    </w:p>
    <w:p>
      <w:r>
        <w:t>Escolha uma (Titularidade da propriedade intelectual):</w:t>
      </w:r>
    </w:p>
    <w:p>
      <w:commentRangeStart w:id="45"/>
      <w:r>
        <w:t xml:space="preserve">A) </w:t>
      </w:r>
      <w:r>
        <w:t>10.1 Na fase de negociação, a administração negociará com o licitante vencedor a titularidade dos direitos de propriedade intelectual das criações eventualmente geradas na vigência ou em razão do CPSI, bem como os direitos de acesso a essas criações.</w:t>
      </w:r>
      <w:commentRangeEnd w:id="45"/>
      <w:r>
        <w:rPr>
          <w:rStyle w:val="CommentReference"/>
        </w:rPr>
        <w:commentReference w:id="45"/>
      </w:r>
    </w:p>
    <w:p>
      <w:commentRangeStart w:id="46"/>
      <w:commentRangeStart w:id="47"/>
      <w:r>
        <w:t xml:space="preserve">B) </w:t>
      </w:r>
      <w:r>
        <w:t>10.1 A titularidade dos direitos de propriedade intelectual sobre a solução e sobre os aperfeiçoamentos gerados no teste ficará com a contratada. A contratante terá licença de uso gratuita, não exclusiva e por prazo indeterminado dos resultados do teste, para finalidades do serviço público.</w:t>
      </w:r>
      <w:commentRangeEnd w:id="46"/>
      <w:r>
        <w:rPr>
          <w:rStyle w:val="CommentReference"/>
        </w:rPr>
        <w:commentReference w:id="46"/>
      </w:r>
      <w:commentRangeEnd w:id="47"/>
      <w:r>
        <w:rPr>
          <w:rStyle w:val="CommentReference"/>
        </w:rPr>
        <w:commentReference w:id="47"/>
      </w:r>
    </w:p>
    <w:p>
      <w:r>
        <w:rPr>
          <w:i/>
          <w:sz w:val="18"/>
        </w:rPr>
        <w:t>Base: Lei Complementar 182/2021, art. 14, § 1º, IV; Lei Complementar 182/2021, art. 13, § 9º; Lei 14.133/2021, art. 93, § 2º, no que couber; Modelo de Termo de Referência do CPSI, com notas explicativas (AGU, atualização de 26/02/2025, versão final), item 10.1</w:t>
      </w:r>
    </w:p>
    <w:p>
      <w:r>
        <w:t>10.2 Os dados fornecidos pela contratante continuam de sua titularidade.</w:t>
      </w:r>
    </w:p>
    <w:p>
      <w:r>
        <w:rPr>
          <w:i/>
          <w:sz w:val="18"/>
        </w:rPr>
        <w:t>Base: Lei Complementar 182/2021, art. 14, § 1º, IV</w:t>
      </w:r>
    </w:p>
    <w:p>
      <w:r>
        <w:t>Escolha uma (Dados gerados no teste):</w:t>
      </w:r>
    </w:p>
    <w:p>
      <w:commentRangeStart w:id="48"/>
      <w:r>
        <w:t xml:space="preserve">A) </w:t>
      </w:r>
      <w:r>
        <w:t>10.3 Os dados gerados no teste serão de titularidade da contratante, em formato aberto quando possível.</w:t>
      </w:r>
      <w:commentRangeEnd w:id="48"/>
      <w:r>
        <w:rPr>
          <w:rStyle w:val="CommentReference"/>
        </w:rPr>
        <w:commentReference w:id="48"/>
      </w:r>
    </w:p>
    <w:p>
      <w:commentRangeStart w:id="49"/>
      <w:r>
        <w:t xml:space="preserve">B) </w:t>
      </w:r>
      <w:r>
        <w:t>10.3 Os dados gerados no teste serão compartilhados entre as partes, com acesso garantido à contratante, em formato aberto quando possível.</w:t>
      </w:r>
      <w:commentRangeEnd w:id="49"/>
      <w:r>
        <w:rPr>
          <w:rStyle w:val="CommentReference"/>
        </w:rPr>
        <w:commentReference w:id="49"/>
      </w:r>
    </w:p>
    <w:p>
      <w:r>
        <w:rPr>
          <w:i/>
          <w:sz w:val="18"/>
        </w:rPr>
        <w:t>Base: Lei Complementar 182/2021, art. 14, § 1º, IV</w:t>
      </w:r>
    </w:p>
    <w:p>
      <w:commentRangeStart w:id="50"/>
      <w:r>
        <w:t xml:space="preserve">10.4 A participação nos resultados da exploração comercial, se pactuada, observará </w:t>
      </w:r>
      <w:r>
        <w:rPr>
          <w:highlight w:val="yellow"/>
        </w:rPr>
        <w:t>[Participação nos resultados]</w:t>
      </w:r>
      <w:r>
        <w:t>.</w:t>
      </w:r>
      <w:commentRangeEnd w:id="50"/>
      <w:r>
        <w:rPr>
          <w:rStyle w:val="CommentReference"/>
        </w:rPr>
        <w:commentReference w:id="50"/>
      </w:r>
    </w:p>
    <w:p>
      <w:r>
        <w:rPr>
          <w:i/>
          <w:sz w:val="18"/>
        </w:rPr>
        <w:t>Base: Lei Complementar 182/2021, art. 14, § 1º, V</w:t>
      </w:r>
    </w:p>
    <w:p>
      <w:r>
        <w:t>Anexos do TR, se houver: descrição detalhada dos problemas, desafios e resultados esperados; inventário de dados, acessos e infraestrutura; memória de estimativa, em anexo classificado se o orçamento for sigiloso.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técnico]</w:t>
      </w:r>
      <w:r>
        <w:t xml:space="preserve">. Aprovo: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Este TR segue o modelo de TR do CPSI da AGU (atualização de 26/02/2025, versão final). A AGU permite adaptar o modelo, mas as mudanças devem ser identificadas e, se necessário, fundamentadas, para o órgão jurídico avaliá-las. Mantenha a data de atualização do modelo no rodapé ou informe-a no despacho de encaminhamento (instruções de uso do modelo).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Lei 14.133/2021 se aplica ao CPSI "no que couber", ou seja, "se e na medida" em que compatível com a LC 182/2021 (modelo de TR da AGU, preâmbulo). O TR descreve o problema, os resultados e os desafios, sem descrever a solução (art. 13, § 1º), e não fecha questão nos pontos que serão negociados, do preço ao critério de remuneração e à titularidade da propriedade intelectual (art. 13, § 9º; modelo de TR da AGU, preâmbulo).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objeto é o teste. Nunca escreva "contratação de sistema" ou "aquisição de". O TR pode indicar mais de um problema, de preferência com pertinência temática entre eles, salvo justificativa. "Problema" é demanda pública: problema atual ou iminente, desafio ou oportunidade de melhoria. Causas, extensão e afetados podem ir para anexo (modelo de TR, nota 1.1).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Na União, a AGU cita também o Decreto 9.507/2018 e instruções normativas federais de compras (IN 5/2017 e IN 81/2022). Estados e municípios citam as próprias normas. Conferir a norma do seu ente.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Mantenha a escolha da nota técnica. Com risco, os pagamentos seguem o cronograma físico-financeiro e são devidos mesmo sem resultado (art. 14, §§ 4º e 5º).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Mantenha a escolha da nota técnica. A lei admite CPSI com ou sem risco tecnológico (art. 13, caput).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fundamentação remete ao ETP (Lei 14.133/2021, art. 6º, XXIII, b, no que couber). O modelo da AGU lista oito pontos para esta seção (nota 2.0, i a viii). Transcreva aqui o conteúdo da nota técnica de enquadramento e da decisão sobre o número de contratados.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Caminho normal (modelo de TR, nota 2.0, v).</w:t>
      </w:r>
    </w:p>
  </w:comment>
  <w:comment w:id="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ressalva situações de crise, em que demandas imprevisíveis entram na agenda de contratações (nota 2.0, v). Conferir a norma do seu ente.</w:t>
      </w:r>
    </w:p>
  </w:comment>
  <w:comment w:id="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Item 2.6 só se for o caso: a AGU pede o alinhamento com a política de inovação e o plano institucional do órgão e com a política nacional de ciência, tecnologia e inovação, quando houver (nota 2.0, vi). Se não houver, apague o item.</w:t>
      </w:r>
    </w:p>
  </w:comment>
  <w:comment w:id="1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13, § 1º, permite limitar o escopo ao problema, aos resultados e aos desafios. "Reduzir o tempo de resposta a 24 horas" é resultado. "Ser desenvolvido em tal nuvem com tal banco" é especificação e fica de fora, salvo restrição técnica real do órgão, que deve ser justificada. A AGU lembra que requisito excessivo pode impedir a participação e deve ser flexibilizado sempre que possível (nota 3.0).</w:t>
      </w:r>
    </w:p>
  </w:comment>
  <w:comment w:id="1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As obrigações padronizadas das partes estão na minuta do CPSI. Se o órgão quiser outras, inclua-as aqui (modelo de TR, nota 3.0).</w:t>
      </w:r>
    </w:p>
  </w:comment>
  <w:comment w:id="1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Primeira redação do modelo de TR da AGU (item 3.3). A escolha deve ser motivada (nota 3.0). Sem vistoria, o edital não exige a declaração correspondente (nota 5.5.2).</w:t>
      </w:r>
    </w:p>
  </w:comment>
  <w:comment w:id="1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Só cabe se for imprescindível, sem exigir que a faça o responsável técnico e sem prazo exíguo (modelo de TR, nota 3.0; Lei 14.133/2021, art. 63, § 2º, no que couber).</w:t>
      </w:r>
    </w:p>
  </w:comment>
  <w:comment w:id="1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permite dispensar a garantia com justificativa (art. 13, § 8º, II). Para a AGU, a garantia não é cláusula obrigatória no CPSI (nota 3.4).</w:t>
      </w:r>
    </w:p>
  </w:comment>
  <w:comment w:id="1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garantia só pode ser exigida se prevista no edital (art. 96). Avalie a necessidade com base nos estudos e nos riscos, incluído eventual pagamento antecipado (nota 3.4).</w:t>
      </w:r>
    </w:p>
  </w:comment>
  <w:comment w:id="1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conteúdo desta seção é ilustrativo e pode ser adaptado ao caso (modelo de TR, nota 4.0). Na União, a AGU cita o Decreto 9.507/2018 e instrução normativa federal de compras. Conferir a norma do seu ente.</w:t>
      </w:r>
    </w:p>
  </w:comment>
  <w:comment w:id="1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pede que esta seção defina e justifique os requisitos de habilitação exigidos ou dispensados, os critérios técnicos obrigatórios e pontuáveis, os critérios de aceitabilidade de preços e os de julgamento (modelo de TR, nota 5.0). O edital-modelo remete a esta seção para os documentos de habilitação (item 6.3).</w:t>
      </w:r>
    </w:p>
  </w:comment>
  <w:comment w:id="1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Pelo manual da AGU (item 4.8), a habilitação jurídica, a qualificação técnica, a qualificação econômico-financeira e a regularidade fiscal e trabalhista podem ser dispensadas, no todo ou em parte, com justificativa expressa (LC 182/2021, art. 13, § 8º). A regularidade com a seguridade social é sempre exigida (CF, art. 195, § 3º). Registre o motivo de cada dispensa na justificativa de dispensa de documentos de habilitação.</w:t>
      </w:r>
    </w:p>
  </w:comment>
  <w:comment w:id="1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Atenção, como registro de divergência: o modelo de TR da AGU (nota 5.0) diz para exigir sempre a regularidade perante a Justiça do Trabalho; a Lei 8.036/1990, art. 27, a, exige o certificado de regularidade do FGTS na habilitação em licitação; e parte da doutrina (Dotti) entende que a regularidade trabalhista não pode ser dispensada. Recomenda-se parecer do órgão jurídico sobre o ponto. Leitura sujeita a revisão jurídica interna do órgão ou entidade antes do uso.</w:t>
      </w:r>
    </w:p>
  </w:comment>
  <w:comment w:id="2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5.2.1 a 5.2.12 do modelo de TR da AGU, sem as referências a normas federais. Se não admitir cooperativas, retire o trecho (nota 5.2.10).</w:t>
      </w:r>
    </w:p>
  </w:comment>
  <w:comment w:id="2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Manual da AGU, item 4.8; LC 182/2021, art. 13, § 8º, I. Exige justificativa expressa.</w:t>
      </w:r>
    </w:p>
  </w:comment>
  <w:comment w:id="2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5.3.1 a 5.3.9 do modelo de TR da AGU. No CPSI, o objeto tende a ser serviço, sujeito ao imposto municipal; avalie qual Fazenda cabe (nota 5.3.6 e 5.3.7).</w:t>
      </w:r>
    </w:p>
  </w:comment>
  <w:comment w:id="2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Manual da AGU, item 4.8. A seguridade social é sempre exigida (CF, art. 195, § 3º), e a AGU diz que a certidão federal a demonstra (nota 5.0). A declaração sobre trabalho de menores não está entre os incisos que o art. 13, § 8º, remete. Veja a nota de atenção sobre CNDT e FGTS.</w:t>
      </w:r>
    </w:p>
  </w:comment>
  <w:comment w:id="2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5.4.1 a 5.4.5 do modelo de TR da AGU. Balanço, índices e capital ou patrimônio líquido mínimo só com motivação, nos limites do art. 69 da Lei 14.133/2021, e nunca capital e patrimônio cumulados (nota 5.4.3 e 5.4.4).</w:t>
      </w:r>
    </w:p>
  </w:comment>
  <w:comment w:id="2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recomenda partir do princípio de que ela é dispensável no CPSI (nota 5.4.3 e 5.4.4).</w:t>
      </w:r>
    </w:p>
  </w:comment>
  <w:comment w:id="2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Itens 5.5.1 a 5.5.5 do modelo de TR da AGU. Atestados podem ser inadequados ou impossíveis para solução ainda não lançada; motive cada exigência (nota 5.5.4; Lei 14.133/2021, art. 18, IX).</w:t>
      </w:r>
    </w:p>
  </w:comment>
  <w:comment w:id="2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Manual da AGU, item 4.8; LC 182/2021, art. 13, § 8º, I. Exige justificativa expressa.</w:t>
      </w:r>
    </w:p>
  </w:comment>
  <w:comment w:id="2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Quando não for possível antever os custos reais do CPSI, o critério pode ser só o limite de gastos autorizado (modelo de TR, nota 5.0, iv).</w:t>
      </w:r>
    </w:p>
  </w:comment>
  <w:comment w:id="2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Descreva as condições dos testes, não os procedimentos, métodos e tecnologias. O fornecedor precisa de liberdade para corrigir a rota diante da incerteza (modelo de TR, nota 6.0).</w:t>
      </w:r>
    </w:p>
  </w:comment>
  <w:comment w:id="3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recebimento definitivo da etapa é o que se costuma chamar de aceite. Meta sem método de aferição é a principal causa de conflito na execução: escreva quem mede, como, com que evidência e em quanto tempo.</w:t>
      </w:r>
    </w:p>
  </w:comment>
  <w:comment w:id="3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considera a transição contratual com transferência de conhecimento incompatível com a lógica do CPSI e a reserva para eventual contrato de fornecimento (modelo de TR, nota 6.0; LC 182/2021, art. 15).</w:t>
      </w:r>
    </w:p>
  </w:comment>
  <w:comment w:id="3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Redação do modelo de TR (itens 6.3 e 6.3.1). As regras de participação e julgamento já favorecem startups e outras microempresas e empresas de pequeno porte.</w:t>
      </w:r>
    </w:p>
  </w:comment>
  <w:comment w:id="3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Justifique a vedação no processo (modelo de TR, nota 6.0).</w:t>
      </w:r>
    </w:p>
  </w:comment>
  <w:comment w:id="3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admite consórcio (art. 13, caput). O consórcio soma esforços de quem, sozinho, não executaria todo o escopo (modelo de TR, nota 6.4).</w:t>
      </w:r>
    </w:p>
  </w:comment>
  <w:comment w:id="3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vedação precisa ser justificada no processo (Lei 14.133/2021, art. 15, no que couber).</w:t>
      </w:r>
    </w:p>
  </w:comment>
  <w:comment w:id="3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remete à Lei 8.666/1993, revogada pela Lei 14.133/2021. O site lê o art. 27 da Lei 8.666/1993 como arts. 62 a 70 da Lei 14.133/2021 e o art. 65, § 1º, da Lei 8.666/1993 como art. 125 da Lei 14.133/2021. Nenhuma norma ou decisão consultada declara essa correspondência; a AGU aplica o art. 125 nos modelos. Leitura sujeita a revisão jurídica interna do órgão ou entidade antes do uso.</w:t>
      </w:r>
    </w:p>
  </w:comment>
  <w:comment w:id="3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Na União, a AGU cita o Decreto 11.246/2022 para a gestão e a fiscalização (item 7.1) e o Decreto 9.283/2018, art. 27, § 5º, para o comitê técnico de especialistas (item 7.2). Conferir a norma do seu ente.</w:t>
      </w:r>
    </w:p>
  </w:comment>
  <w:comment w:id="3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Apresente opções e limites, não a resposta: o critério final sai da negociação (art. 13, § 9º). Como a minuta do CPSI tem as regras completas de fiscalização, medição, pagamento, obrigações, matriz de riscos e encerramento, esta seção traz só as linhas gerais (modelo de TR, nota 7.0).</w:t>
      </w:r>
    </w:p>
  </w:comment>
  <w:comment w:id="3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Regra geral. Documente o método e a memória de cálculo, ou justifique por que os parâmetros usuais não se aplicam (modelo de TR, nota 8.0).</w:t>
      </w:r>
    </w:p>
  </w:comment>
  <w:comment w:id="4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sigilo precisa de justificativa e não vale para os órgãos de controle interno e externo (art. 24, no que couber).</w:t>
      </w:r>
    </w:p>
  </w:comment>
  <w:comment w:id="4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preço pode considerar taxa de risco compatível com os riscos atribuídos ao contratado na matriz de riscos (Lei 14.133/2021, art. 22, no que couber; modelo de TR, nota 8.0).</w:t>
      </w:r>
    </w:p>
  </w:comment>
  <w:comment w:id="4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sugere justificar aqui a antecipação, sobretudo se ela for condição para o vencedor participar dos testes (nota 8.0; Lei 14.133/2021, art. 145, no que couber).</w:t>
      </w:r>
    </w:p>
  </w:comment>
  <w:comment w:id="4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modelo da AGU trata a antecipação como opcional. Veja a nota abaixo sobre o art. 14, § 7º.</w:t>
      </w:r>
    </w:p>
  </w:comment>
  <w:comment w:id="4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Atenção: o art. 14, § 7º, da LC 182/2021 diz: "Os pagamentos serão feitos após a execução dos trabalhos, e, a fim de garantir os meios financeiros para que a contratada implemente a etapa inicial do projeto, a administração pública deverá prever em edital o pagamento antecipado de uma parcela do preço anteriormente ao início da execução do objeto, mediante justificativa expressa." O modelo da AGU trata a antecipação como opcional. Recomenda-se que o parecer jurídico avalie a opção de tratá-la como opcional. O art. 145 da Lei 14.133/2021 não consta da LC 182/2021. Os modelos da AGU o aplicam à antecipação (edital, item 7.2, III; TR, item 3.4.3; contrato, item 12.1.1), e o site o segue no que couber. Nenhuma norma ou decisão consultada declara que ele vale para o CPSI. Leitura sujeita a revisão jurídica interna do órgão ou entidade antes do uso.</w:t>
      </w:r>
    </w:p>
  </w:comment>
  <w:comment w:id="4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Redação do modelo de TR da AGU (item 10.1). O TR só dá diretrizes e deixa a titularidade para a negociação.</w:t>
      </w:r>
    </w:p>
  </w:comment>
  <w:comment w:id="4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Diretriz mais assertiva, que a AGU admite, observado o art. 93, § 2º, da Lei 14.133/2021 (nota 10.1). A reserva de uso gratuito pelo órgão é possível segundo o manual da AGU (parte I, item 6.3) e precisa ser pactuada.</w:t>
      </w:r>
    </w:p>
  </w:comment>
  <w:comment w:id="4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contrato-modelo da AGU deixa a titularidade exclusiva com a contratada, sem limitações ou oposições da contratante (cláusula 18.1). Se a titularidade for da administração, a cláusula do contrato precisa de ajuste. O TCU registrou, em voto num caso de contrato de TI comum, que ceder a propriedade intelectual à contratada não é ilegal e que, nos instrumentos de inovação, essa cessão é a praxe (Acórdão 1752/2025, Plenário, voto, item 30). É observação do relator, sem efeito vinculante.</w:t>
      </w:r>
    </w:p>
  </w:comment>
  <w:comment w:id="4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Dá ao órgão controle total dos dados. Pode encarecer a proposta.</w:t>
      </w:r>
    </w:p>
  </w:comment>
  <w:comment w:id="4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Reduz o custo. Garanta acesso e documentação suficientes para o órgão não ficar refém no fornecimento.</w:t>
      </w:r>
    </w:p>
  </w:comment>
  <w:comment w:id="5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Propriedade intelectual e participação nos resultados são cláusulas obrigatórias do CPSI (art. 14, § 1º, IV e V). A minuta do CPSI trata o tema em detalhe.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Termo de Referência do CPSI (TR-CPSI)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